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38" w:rsidRDefault="003F5C38" w:rsidP="003F5C38">
      <w:pPr>
        <w:rPr>
          <w:b/>
          <w:sz w:val="32"/>
          <w:szCs w:val="32"/>
        </w:rPr>
      </w:pPr>
      <w:r w:rsidRPr="006A1454">
        <w:rPr>
          <w:b/>
          <w:sz w:val="32"/>
          <w:szCs w:val="32"/>
        </w:rPr>
        <w:t>СПИСОК  АФФИЛИРОВАННЫХ  ЛИЦ</w:t>
      </w:r>
      <w:r>
        <w:rPr>
          <w:b/>
          <w:sz w:val="32"/>
          <w:szCs w:val="32"/>
        </w:rPr>
        <w:t xml:space="preserve">  </w:t>
      </w:r>
      <w:r w:rsidRPr="006A1454">
        <w:rPr>
          <w:b/>
          <w:sz w:val="32"/>
          <w:szCs w:val="32"/>
        </w:rPr>
        <w:t>на 3</w:t>
      </w:r>
      <w:r w:rsidR="00D847C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D847C1">
        <w:rPr>
          <w:b/>
          <w:sz w:val="32"/>
          <w:szCs w:val="32"/>
        </w:rPr>
        <w:t>12</w:t>
      </w:r>
      <w:r w:rsidRPr="006A1454">
        <w:rPr>
          <w:b/>
          <w:sz w:val="32"/>
          <w:szCs w:val="32"/>
        </w:rPr>
        <w:t>.20</w:t>
      </w:r>
      <w:r>
        <w:rPr>
          <w:b/>
          <w:sz w:val="32"/>
          <w:szCs w:val="32"/>
        </w:rPr>
        <w:t>1</w:t>
      </w:r>
      <w:r w:rsidR="00B92FE4">
        <w:rPr>
          <w:b/>
          <w:sz w:val="32"/>
          <w:szCs w:val="32"/>
        </w:rPr>
        <w:t>3</w:t>
      </w:r>
      <w:r w:rsidRPr="006A1454">
        <w:rPr>
          <w:b/>
          <w:sz w:val="32"/>
          <w:szCs w:val="32"/>
        </w:rPr>
        <w:t xml:space="preserve"> г.</w:t>
      </w:r>
    </w:p>
    <w:p w:rsidR="002E3E30" w:rsidRDefault="002E3E30" w:rsidP="003F5C38">
      <w:pPr>
        <w:rPr>
          <w:b/>
          <w:sz w:val="32"/>
          <w:szCs w:val="32"/>
        </w:rPr>
      </w:pPr>
    </w:p>
    <w:p w:rsidR="003F5C38" w:rsidRDefault="00D940EF" w:rsidP="00B55989">
      <w:pPr>
        <w:numPr>
          <w:ilvl w:val="0"/>
          <w:numId w:val="5"/>
        </w:numPr>
      </w:pPr>
      <w:r>
        <w:t>С</w:t>
      </w:r>
      <w:r w:rsidR="003F5C38">
        <w:t>остав аффилированных лиц.</w:t>
      </w:r>
    </w:p>
    <w:p w:rsidR="000011F4" w:rsidRDefault="000011F4" w:rsidP="000011F4">
      <w:pPr>
        <w:ind w:left="106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818"/>
        <w:gridCol w:w="2445"/>
        <w:gridCol w:w="3148"/>
        <w:gridCol w:w="2276"/>
        <w:gridCol w:w="2066"/>
        <w:gridCol w:w="2248"/>
      </w:tblGrid>
      <w:tr w:rsidR="00B55989" w:rsidTr="009154C3">
        <w:tc>
          <w:tcPr>
            <w:tcW w:w="806" w:type="dxa"/>
          </w:tcPr>
          <w:p w:rsidR="00B55989" w:rsidRDefault="00B55989" w:rsidP="009154C3">
            <w:r>
              <w:t>№</w:t>
            </w:r>
          </w:p>
          <w:p w:rsidR="00B55989" w:rsidRDefault="00B55989" w:rsidP="009154C3">
            <w:r>
              <w:t>п/п</w:t>
            </w:r>
          </w:p>
        </w:tc>
        <w:tc>
          <w:tcPr>
            <w:tcW w:w="2818" w:type="dxa"/>
          </w:tcPr>
          <w:p w:rsidR="00B55989" w:rsidRDefault="00B55989" w:rsidP="009154C3">
            <w:r>
              <w:t>Полное фирменное</w:t>
            </w:r>
          </w:p>
          <w:p w:rsidR="00B55989" w:rsidRDefault="00B55989" w:rsidP="009154C3">
            <w:r>
              <w:t>наименование или фамилия, имя, отчество аффилированного лица</w:t>
            </w:r>
          </w:p>
          <w:p w:rsidR="00B55989" w:rsidRDefault="00B55989" w:rsidP="009154C3"/>
        </w:tc>
        <w:tc>
          <w:tcPr>
            <w:tcW w:w="2445" w:type="dxa"/>
          </w:tcPr>
          <w:p w:rsidR="00B55989" w:rsidRDefault="00B55989" w:rsidP="009154C3">
            <w:r>
              <w:t>Место нахождения юр.лица или место жительства физ. Лица</w:t>
            </w:r>
          </w:p>
          <w:p w:rsidR="00B55989" w:rsidRDefault="00B55989" w:rsidP="009154C3">
            <w:r>
              <w:t>(указывается только с согласия физ.лица)</w:t>
            </w:r>
          </w:p>
        </w:tc>
        <w:tc>
          <w:tcPr>
            <w:tcW w:w="3148" w:type="dxa"/>
          </w:tcPr>
          <w:p w:rsidR="00B55989" w:rsidRDefault="00B55989" w:rsidP="009154C3">
            <w:r>
              <w:t xml:space="preserve"> Основание (основания), в силу которых лицо признается аффилированным</w:t>
            </w:r>
          </w:p>
        </w:tc>
        <w:tc>
          <w:tcPr>
            <w:tcW w:w="2276" w:type="dxa"/>
          </w:tcPr>
          <w:p w:rsidR="00B55989" w:rsidRDefault="00B55989" w:rsidP="009154C3">
            <w:r>
              <w:t xml:space="preserve"> Дата наступления основания (оснований)</w:t>
            </w:r>
          </w:p>
        </w:tc>
        <w:tc>
          <w:tcPr>
            <w:tcW w:w="2066" w:type="dxa"/>
          </w:tcPr>
          <w:p w:rsidR="00B55989" w:rsidRDefault="00B55989" w:rsidP="009154C3">
            <w:r>
              <w:t>Доля участия аффилированного лица в уставном капитале АО, %</w:t>
            </w:r>
          </w:p>
        </w:tc>
        <w:tc>
          <w:tcPr>
            <w:tcW w:w="2248" w:type="dxa"/>
          </w:tcPr>
          <w:p w:rsidR="00B55989" w:rsidRDefault="00B55989" w:rsidP="009154C3">
            <w:r>
              <w:t>Доля принадлежащих аффилированному лицу обыкновенных акций АО, %</w:t>
            </w:r>
          </w:p>
        </w:tc>
      </w:tr>
      <w:tr w:rsidR="00B55989" w:rsidTr="009154C3">
        <w:tc>
          <w:tcPr>
            <w:tcW w:w="806" w:type="dxa"/>
          </w:tcPr>
          <w:p w:rsidR="00B55989" w:rsidRDefault="00B55989" w:rsidP="009154C3">
            <w:r>
              <w:t xml:space="preserve">   1</w:t>
            </w:r>
          </w:p>
        </w:tc>
        <w:tc>
          <w:tcPr>
            <w:tcW w:w="2818" w:type="dxa"/>
          </w:tcPr>
          <w:p w:rsidR="00B55989" w:rsidRDefault="00B55989" w:rsidP="009154C3">
            <w:r>
              <w:t xml:space="preserve">                   2</w:t>
            </w:r>
          </w:p>
        </w:tc>
        <w:tc>
          <w:tcPr>
            <w:tcW w:w="2445" w:type="dxa"/>
          </w:tcPr>
          <w:p w:rsidR="00B55989" w:rsidRDefault="00B55989" w:rsidP="009154C3">
            <w:r>
              <w:t xml:space="preserve">                 3</w:t>
            </w:r>
          </w:p>
        </w:tc>
        <w:tc>
          <w:tcPr>
            <w:tcW w:w="3148" w:type="dxa"/>
          </w:tcPr>
          <w:p w:rsidR="00B55989" w:rsidRDefault="00B55989" w:rsidP="009154C3">
            <w:r>
              <w:t xml:space="preserve">                     4</w:t>
            </w:r>
          </w:p>
        </w:tc>
        <w:tc>
          <w:tcPr>
            <w:tcW w:w="2276" w:type="dxa"/>
          </w:tcPr>
          <w:p w:rsidR="00B55989" w:rsidRDefault="00B55989" w:rsidP="009154C3">
            <w:r>
              <w:t xml:space="preserve">                5</w:t>
            </w:r>
          </w:p>
        </w:tc>
        <w:tc>
          <w:tcPr>
            <w:tcW w:w="2066" w:type="dxa"/>
          </w:tcPr>
          <w:p w:rsidR="00B55989" w:rsidRDefault="00B55989" w:rsidP="009154C3">
            <w:r>
              <w:t xml:space="preserve">             6</w:t>
            </w:r>
          </w:p>
        </w:tc>
        <w:tc>
          <w:tcPr>
            <w:tcW w:w="2248" w:type="dxa"/>
          </w:tcPr>
          <w:p w:rsidR="00B55989" w:rsidRDefault="00B55989" w:rsidP="009154C3">
            <w:r>
              <w:t xml:space="preserve">              7</w:t>
            </w:r>
          </w:p>
        </w:tc>
      </w:tr>
      <w:tr w:rsidR="000011F4" w:rsidTr="009154C3">
        <w:tc>
          <w:tcPr>
            <w:tcW w:w="806" w:type="dxa"/>
          </w:tcPr>
          <w:p w:rsidR="000011F4" w:rsidRDefault="000011F4" w:rsidP="000011F4">
            <w:pPr>
              <w:jc w:val="center"/>
            </w:pPr>
          </w:p>
        </w:tc>
        <w:tc>
          <w:tcPr>
            <w:tcW w:w="2818" w:type="dxa"/>
          </w:tcPr>
          <w:p w:rsidR="000011F4" w:rsidRDefault="000011F4" w:rsidP="000011F4">
            <w:pPr>
              <w:jc w:val="both"/>
            </w:pPr>
            <w:r>
              <w:t xml:space="preserve">Иванов </w:t>
            </w:r>
          </w:p>
          <w:p w:rsidR="000011F4" w:rsidRDefault="000011F4" w:rsidP="000011F4">
            <w:pPr>
              <w:jc w:val="both"/>
            </w:pPr>
            <w:r>
              <w:t>Денис Юрьевич</w:t>
            </w:r>
          </w:p>
        </w:tc>
        <w:tc>
          <w:tcPr>
            <w:tcW w:w="2445" w:type="dxa"/>
          </w:tcPr>
          <w:p w:rsidR="000011F4" w:rsidRDefault="000011F4" w:rsidP="009154C3"/>
        </w:tc>
        <w:tc>
          <w:tcPr>
            <w:tcW w:w="3148" w:type="dxa"/>
          </w:tcPr>
          <w:p w:rsidR="000011F4" w:rsidRDefault="000011F4" w:rsidP="000011F4">
            <w:r>
              <w:t>1. Осуществляет полномочия единоличного исполнительного органа акционерного общества</w:t>
            </w:r>
          </w:p>
        </w:tc>
        <w:tc>
          <w:tcPr>
            <w:tcW w:w="2276" w:type="dxa"/>
          </w:tcPr>
          <w:p w:rsidR="000011F4" w:rsidRDefault="000011F4" w:rsidP="009154C3">
            <w:r>
              <w:t>18.07.2013 г.</w:t>
            </w:r>
          </w:p>
        </w:tc>
        <w:tc>
          <w:tcPr>
            <w:tcW w:w="2066" w:type="dxa"/>
          </w:tcPr>
          <w:p w:rsidR="000011F4" w:rsidRDefault="000011F4" w:rsidP="000011F4">
            <w:pPr>
              <w:jc w:val="center"/>
            </w:pPr>
            <w:r>
              <w:t>0</w:t>
            </w:r>
          </w:p>
        </w:tc>
        <w:tc>
          <w:tcPr>
            <w:tcW w:w="2248" w:type="dxa"/>
          </w:tcPr>
          <w:p w:rsidR="000011F4" w:rsidRDefault="000011F4" w:rsidP="000011F4">
            <w:pPr>
              <w:jc w:val="center"/>
            </w:pPr>
            <w:r>
              <w:t>0</w:t>
            </w:r>
          </w:p>
        </w:tc>
      </w:tr>
      <w:tr w:rsidR="00B55989" w:rsidTr="009154C3">
        <w:tc>
          <w:tcPr>
            <w:tcW w:w="806" w:type="dxa"/>
          </w:tcPr>
          <w:p w:rsidR="00B55989" w:rsidRDefault="000011F4" w:rsidP="000011F4">
            <w:pPr>
              <w:jc w:val="center"/>
            </w:pPr>
            <w:r>
              <w:t>2</w:t>
            </w:r>
          </w:p>
        </w:tc>
        <w:tc>
          <w:tcPr>
            <w:tcW w:w="2818" w:type="dxa"/>
          </w:tcPr>
          <w:p w:rsidR="00B55989" w:rsidRDefault="00B55989" w:rsidP="009154C3">
            <w:r>
              <w:t xml:space="preserve">Голуб </w:t>
            </w:r>
          </w:p>
          <w:p w:rsidR="00B55989" w:rsidRDefault="00B55989" w:rsidP="009154C3">
            <w:r>
              <w:t>Сергей Николаевич</w:t>
            </w:r>
          </w:p>
        </w:tc>
        <w:tc>
          <w:tcPr>
            <w:tcW w:w="2445" w:type="dxa"/>
          </w:tcPr>
          <w:p w:rsidR="00B55989" w:rsidRDefault="00B55989" w:rsidP="009154C3"/>
        </w:tc>
        <w:tc>
          <w:tcPr>
            <w:tcW w:w="3148" w:type="dxa"/>
          </w:tcPr>
          <w:p w:rsidR="00B55989" w:rsidRDefault="00B55989" w:rsidP="00B55989">
            <w:r>
              <w:t>1.Член совета директоров</w:t>
            </w:r>
          </w:p>
          <w:p w:rsidR="00FA1FA3" w:rsidRDefault="00FA1FA3" w:rsidP="000011F4"/>
        </w:tc>
        <w:tc>
          <w:tcPr>
            <w:tcW w:w="2276" w:type="dxa"/>
          </w:tcPr>
          <w:p w:rsidR="00B55989" w:rsidRDefault="00E94466" w:rsidP="00B55989">
            <w:r>
              <w:t>25</w:t>
            </w:r>
            <w:r w:rsidR="00B55989">
              <w:t>.04.201</w:t>
            </w:r>
            <w:r>
              <w:t>3</w:t>
            </w:r>
            <w:r w:rsidR="00B55989">
              <w:t xml:space="preserve"> г.</w:t>
            </w:r>
          </w:p>
          <w:p w:rsidR="00FA1FA3" w:rsidRDefault="00FA1FA3" w:rsidP="000011F4"/>
        </w:tc>
        <w:tc>
          <w:tcPr>
            <w:tcW w:w="2066" w:type="dxa"/>
          </w:tcPr>
          <w:p w:rsidR="00B55989" w:rsidRDefault="00B55989" w:rsidP="009154C3">
            <w:pPr>
              <w:jc w:val="center"/>
            </w:pPr>
          </w:p>
          <w:p w:rsidR="00B55989" w:rsidRDefault="00B55989" w:rsidP="009154C3">
            <w:pPr>
              <w:jc w:val="center"/>
            </w:pPr>
            <w:r>
              <w:t>0,4</w:t>
            </w:r>
          </w:p>
        </w:tc>
        <w:tc>
          <w:tcPr>
            <w:tcW w:w="2248" w:type="dxa"/>
          </w:tcPr>
          <w:p w:rsidR="00B55989" w:rsidRDefault="00B55989" w:rsidP="009154C3">
            <w:pPr>
              <w:jc w:val="center"/>
            </w:pPr>
          </w:p>
          <w:p w:rsidR="00B55989" w:rsidRDefault="00B55989" w:rsidP="009154C3">
            <w:pPr>
              <w:jc w:val="center"/>
            </w:pPr>
            <w:r>
              <w:t>0,4</w:t>
            </w:r>
          </w:p>
        </w:tc>
      </w:tr>
      <w:tr w:rsidR="00B55989" w:rsidTr="009154C3">
        <w:tc>
          <w:tcPr>
            <w:tcW w:w="806" w:type="dxa"/>
          </w:tcPr>
          <w:p w:rsidR="00B55989" w:rsidRDefault="000011F4" w:rsidP="000011F4">
            <w:pPr>
              <w:jc w:val="center"/>
            </w:pPr>
            <w:r>
              <w:t>3</w:t>
            </w:r>
          </w:p>
        </w:tc>
        <w:tc>
          <w:tcPr>
            <w:tcW w:w="2818" w:type="dxa"/>
          </w:tcPr>
          <w:p w:rsidR="00B55989" w:rsidRDefault="00B55989" w:rsidP="009154C3">
            <w:r>
              <w:t>Могутов Александр Владимирович</w:t>
            </w:r>
          </w:p>
        </w:tc>
        <w:tc>
          <w:tcPr>
            <w:tcW w:w="2445" w:type="dxa"/>
          </w:tcPr>
          <w:p w:rsidR="00B55989" w:rsidRDefault="00B55989" w:rsidP="009154C3"/>
        </w:tc>
        <w:tc>
          <w:tcPr>
            <w:tcW w:w="3148" w:type="dxa"/>
          </w:tcPr>
          <w:p w:rsidR="00B55989" w:rsidRDefault="00FA1FA3" w:rsidP="00FA1FA3">
            <w:r>
              <w:t>1.Член совета директоров</w:t>
            </w:r>
          </w:p>
        </w:tc>
        <w:tc>
          <w:tcPr>
            <w:tcW w:w="2276" w:type="dxa"/>
          </w:tcPr>
          <w:p w:rsidR="00E94466" w:rsidRDefault="00E94466" w:rsidP="00E94466">
            <w:r>
              <w:t>25.04.2013 г.</w:t>
            </w:r>
          </w:p>
          <w:p w:rsidR="00B55989" w:rsidRDefault="00B55989" w:rsidP="009154C3"/>
        </w:tc>
        <w:tc>
          <w:tcPr>
            <w:tcW w:w="2066" w:type="dxa"/>
          </w:tcPr>
          <w:p w:rsidR="00B55989" w:rsidRDefault="00B55989" w:rsidP="009154C3">
            <w:pPr>
              <w:jc w:val="center"/>
            </w:pPr>
            <w:r>
              <w:t>0</w:t>
            </w:r>
          </w:p>
        </w:tc>
        <w:tc>
          <w:tcPr>
            <w:tcW w:w="2248" w:type="dxa"/>
          </w:tcPr>
          <w:p w:rsidR="00B55989" w:rsidRDefault="00B55989" w:rsidP="009154C3">
            <w:pPr>
              <w:jc w:val="center"/>
            </w:pPr>
            <w:r>
              <w:t>0</w:t>
            </w:r>
          </w:p>
        </w:tc>
      </w:tr>
      <w:tr w:rsidR="00FA1FA3" w:rsidTr="009154C3">
        <w:tc>
          <w:tcPr>
            <w:tcW w:w="806" w:type="dxa"/>
          </w:tcPr>
          <w:p w:rsidR="00FA1FA3" w:rsidRDefault="000011F4" w:rsidP="000011F4">
            <w:pPr>
              <w:jc w:val="center"/>
            </w:pPr>
            <w:r>
              <w:t>4</w:t>
            </w:r>
          </w:p>
        </w:tc>
        <w:tc>
          <w:tcPr>
            <w:tcW w:w="2818" w:type="dxa"/>
          </w:tcPr>
          <w:p w:rsidR="00FA1FA3" w:rsidRDefault="00FA1FA3" w:rsidP="009154C3">
            <w:r>
              <w:t>Пашков</w:t>
            </w:r>
          </w:p>
          <w:p w:rsidR="00FA1FA3" w:rsidRDefault="00FA1FA3" w:rsidP="009154C3">
            <w:r>
              <w:t>Роман Борисович</w:t>
            </w:r>
          </w:p>
        </w:tc>
        <w:tc>
          <w:tcPr>
            <w:tcW w:w="2445" w:type="dxa"/>
          </w:tcPr>
          <w:p w:rsidR="00FA1FA3" w:rsidRDefault="00FA1FA3" w:rsidP="009154C3"/>
        </w:tc>
        <w:tc>
          <w:tcPr>
            <w:tcW w:w="3148" w:type="dxa"/>
          </w:tcPr>
          <w:p w:rsidR="00FA1FA3" w:rsidRDefault="00FA1FA3" w:rsidP="009154C3">
            <w:r>
              <w:t>1.Член совета директоров</w:t>
            </w:r>
          </w:p>
          <w:p w:rsidR="00FA1FA3" w:rsidRDefault="00FA1FA3" w:rsidP="009154C3"/>
        </w:tc>
        <w:tc>
          <w:tcPr>
            <w:tcW w:w="2276" w:type="dxa"/>
          </w:tcPr>
          <w:p w:rsidR="00E94466" w:rsidRDefault="00E94466" w:rsidP="00E94466">
            <w:r>
              <w:t>25.04.2013 г.</w:t>
            </w:r>
          </w:p>
          <w:p w:rsidR="00FA1FA3" w:rsidRDefault="00FA1FA3"/>
        </w:tc>
        <w:tc>
          <w:tcPr>
            <w:tcW w:w="2066" w:type="dxa"/>
          </w:tcPr>
          <w:p w:rsidR="00FA1FA3" w:rsidRDefault="00FA1FA3" w:rsidP="009154C3">
            <w:pPr>
              <w:jc w:val="center"/>
            </w:pPr>
            <w:r>
              <w:t>10,0</w:t>
            </w:r>
          </w:p>
        </w:tc>
        <w:tc>
          <w:tcPr>
            <w:tcW w:w="2248" w:type="dxa"/>
          </w:tcPr>
          <w:p w:rsidR="00FA1FA3" w:rsidRDefault="00FA1FA3" w:rsidP="009154C3">
            <w:pPr>
              <w:jc w:val="center"/>
            </w:pPr>
            <w:r>
              <w:t>10,0</w:t>
            </w:r>
          </w:p>
        </w:tc>
      </w:tr>
      <w:tr w:rsidR="00FA1FA3" w:rsidTr="009154C3">
        <w:tc>
          <w:tcPr>
            <w:tcW w:w="806" w:type="dxa"/>
          </w:tcPr>
          <w:p w:rsidR="00FA1FA3" w:rsidRDefault="000011F4" w:rsidP="000011F4">
            <w:pPr>
              <w:jc w:val="center"/>
            </w:pPr>
            <w:r>
              <w:t>5</w:t>
            </w:r>
          </w:p>
        </w:tc>
        <w:tc>
          <w:tcPr>
            <w:tcW w:w="2818" w:type="dxa"/>
          </w:tcPr>
          <w:p w:rsidR="00FA1FA3" w:rsidRDefault="00FA1FA3" w:rsidP="009154C3">
            <w:r>
              <w:t>Петров</w:t>
            </w:r>
          </w:p>
          <w:p w:rsidR="00FA1FA3" w:rsidRDefault="00FA1FA3" w:rsidP="009154C3">
            <w:r>
              <w:t>Андрей Анатольевич</w:t>
            </w:r>
          </w:p>
        </w:tc>
        <w:tc>
          <w:tcPr>
            <w:tcW w:w="2445" w:type="dxa"/>
          </w:tcPr>
          <w:p w:rsidR="00FA1FA3" w:rsidRDefault="00FA1FA3" w:rsidP="009154C3"/>
        </w:tc>
        <w:tc>
          <w:tcPr>
            <w:tcW w:w="3148" w:type="dxa"/>
          </w:tcPr>
          <w:p w:rsidR="00FA1FA3" w:rsidRDefault="00FA1FA3" w:rsidP="009154C3">
            <w:r>
              <w:t>1.Член совета директоров</w:t>
            </w:r>
          </w:p>
          <w:p w:rsidR="00FA1FA3" w:rsidRDefault="002E3E30" w:rsidP="009154C3">
            <w:r>
              <w:t>2. Доля в уставном капитале более 20 %</w:t>
            </w:r>
          </w:p>
        </w:tc>
        <w:tc>
          <w:tcPr>
            <w:tcW w:w="2276" w:type="dxa"/>
          </w:tcPr>
          <w:p w:rsidR="00E94466" w:rsidRDefault="00E94466" w:rsidP="00E94466">
            <w:r>
              <w:t>25.04.2013 г.</w:t>
            </w:r>
          </w:p>
          <w:p w:rsidR="00FA1FA3" w:rsidRDefault="00FA1FA3"/>
        </w:tc>
        <w:tc>
          <w:tcPr>
            <w:tcW w:w="2066" w:type="dxa"/>
          </w:tcPr>
          <w:p w:rsidR="00FA1FA3" w:rsidRDefault="002E3E30" w:rsidP="009154C3">
            <w:pPr>
              <w:jc w:val="center"/>
            </w:pPr>
            <w:r>
              <w:t>24,5</w:t>
            </w:r>
          </w:p>
        </w:tc>
        <w:tc>
          <w:tcPr>
            <w:tcW w:w="2248" w:type="dxa"/>
          </w:tcPr>
          <w:p w:rsidR="00FA1FA3" w:rsidRDefault="002E3E30" w:rsidP="009154C3">
            <w:pPr>
              <w:jc w:val="center"/>
            </w:pPr>
            <w:r>
              <w:t>24,5</w:t>
            </w:r>
          </w:p>
        </w:tc>
      </w:tr>
      <w:tr w:rsidR="00FA1FA3" w:rsidTr="009154C3">
        <w:tc>
          <w:tcPr>
            <w:tcW w:w="806" w:type="dxa"/>
          </w:tcPr>
          <w:p w:rsidR="00FA1FA3" w:rsidRDefault="000011F4" w:rsidP="000011F4">
            <w:pPr>
              <w:jc w:val="center"/>
            </w:pPr>
            <w:r>
              <w:t>6</w:t>
            </w:r>
          </w:p>
        </w:tc>
        <w:tc>
          <w:tcPr>
            <w:tcW w:w="2818" w:type="dxa"/>
          </w:tcPr>
          <w:p w:rsidR="00FA1FA3" w:rsidRDefault="00FA1FA3" w:rsidP="009154C3">
            <w:r>
              <w:t>Ястребов</w:t>
            </w:r>
          </w:p>
          <w:p w:rsidR="00FA1FA3" w:rsidRDefault="00FA1FA3" w:rsidP="009154C3">
            <w:r>
              <w:t>Олег Александрович</w:t>
            </w:r>
          </w:p>
        </w:tc>
        <w:tc>
          <w:tcPr>
            <w:tcW w:w="2445" w:type="dxa"/>
          </w:tcPr>
          <w:p w:rsidR="00FA1FA3" w:rsidRDefault="00FA1FA3" w:rsidP="009154C3"/>
        </w:tc>
        <w:tc>
          <w:tcPr>
            <w:tcW w:w="3148" w:type="dxa"/>
          </w:tcPr>
          <w:p w:rsidR="00FA1FA3" w:rsidRDefault="00FA1FA3" w:rsidP="009154C3">
            <w:r>
              <w:t>1.Член совета директоров</w:t>
            </w:r>
          </w:p>
          <w:p w:rsidR="00FA1FA3" w:rsidRDefault="002E3E30" w:rsidP="009154C3">
            <w:r>
              <w:t>2. Доля в уставном капитале более 20 %</w:t>
            </w:r>
          </w:p>
        </w:tc>
        <w:tc>
          <w:tcPr>
            <w:tcW w:w="2276" w:type="dxa"/>
          </w:tcPr>
          <w:p w:rsidR="00E94466" w:rsidRDefault="00E94466" w:rsidP="00E94466">
            <w:r>
              <w:t>25.04.2013 г.</w:t>
            </w:r>
          </w:p>
          <w:p w:rsidR="00FA1FA3" w:rsidRDefault="00FA1FA3"/>
        </w:tc>
        <w:tc>
          <w:tcPr>
            <w:tcW w:w="2066" w:type="dxa"/>
          </w:tcPr>
          <w:p w:rsidR="00FA1FA3" w:rsidRDefault="002E3E30" w:rsidP="009154C3">
            <w:pPr>
              <w:jc w:val="center"/>
            </w:pPr>
            <w:r>
              <w:t>24,5</w:t>
            </w:r>
          </w:p>
        </w:tc>
        <w:tc>
          <w:tcPr>
            <w:tcW w:w="2248" w:type="dxa"/>
          </w:tcPr>
          <w:p w:rsidR="00FA1FA3" w:rsidRDefault="002E3E30" w:rsidP="009154C3">
            <w:pPr>
              <w:jc w:val="center"/>
            </w:pPr>
            <w:r>
              <w:t>24,5</w:t>
            </w:r>
          </w:p>
        </w:tc>
      </w:tr>
      <w:tr w:rsidR="008206BD" w:rsidTr="009154C3">
        <w:tc>
          <w:tcPr>
            <w:tcW w:w="806" w:type="dxa"/>
          </w:tcPr>
          <w:p w:rsidR="008206BD" w:rsidRDefault="000011F4" w:rsidP="000011F4">
            <w:pPr>
              <w:jc w:val="center"/>
            </w:pPr>
            <w:r>
              <w:t>7</w:t>
            </w:r>
          </w:p>
        </w:tc>
        <w:tc>
          <w:tcPr>
            <w:tcW w:w="2818" w:type="dxa"/>
          </w:tcPr>
          <w:p w:rsidR="008206BD" w:rsidRDefault="008206BD" w:rsidP="008206BD">
            <w:r>
              <w:t>Могутова Надежда Николаевна</w:t>
            </w:r>
          </w:p>
        </w:tc>
        <w:tc>
          <w:tcPr>
            <w:tcW w:w="2445" w:type="dxa"/>
          </w:tcPr>
          <w:p w:rsidR="008206BD" w:rsidRDefault="008206BD" w:rsidP="009154C3"/>
        </w:tc>
        <w:tc>
          <w:tcPr>
            <w:tcW w:w="3148" w:type="dxa"/>
          </w:tcPr>
          <w:p w:rsidR="008206BD" w:rsidRDefault="008206BD" w:rsidP="008206BD">
            <w:r>
              <w:t>1. Доля в уставном капитале более 20 %</w:t>
            </w:r>
          </w:p>
        </w:tc>
        <w:tc>
          <w:tcPr>
            <w:tcW w:w="2276" w:type="dxa"/>
          </w:tcPr>
          <w:p w:rsidR="008206BD" w:rsidRPr="0053239C" w:rsidRDefault="008206BD" w:rsidP="008206BD">
            <w:r>
              <w:t>06.12.2011 г.</w:t>
            </w:r>
          </w:p>
        </w:tc>
        <w:tc>
          <w:tcPr>
            <w:tcW w:w="2066" w:type="dxa"/>
          </w:tcPr>
          <w:p w:rsidR="008206BD" w:rsidRDefault="008206BD" w:rsidP="008206BD">
            <w:pPr>
              <w:jc w:val="center"/>
            </w:pPr>
            <w:r>
              <w:t>26,0</w:t>
            </w:r>
          </w:p>
        </w:tc>
        <w:tc>
          <w:tcPr>
            <w:tcW w:w="2248" w:type="dxa"/>
          </w:tcPr>
          <w:p w:rsidR="008206BD" w:rsidRDefault="008206BD" w:rsidP="008206BD">
            <w:pPr>
              <w:jc w:val="center"/>
            </w:pPr>
            <w:r>
              <w:t>26,0</w:t>
            </w:r>
          </w:p>
        </w:tc>
      </w:tr>
    </w:tbl>
    <w:p w:rsidR="00B55989" w:rsidRDefault="00B55989" w:rsidP="00B55989"/>
    <w:sectPr w:rsidR="00B55989" w:rsidSect="002E3E30">
      <w:pgSz w:w="16838" w:h="11906" w:orient="landscape"/>
      <w:pgMar w:top="454" w:right="510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DB3"/>
    <w:multiLevelType w:val="hybridMultilevel"/>
    <w:tmpl w:val="D52A25CC"/>
    <w:lvl w:ilvl="0" w:tplc="5F5CE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6681D"/>
    <w:multiLevelType w:val="hybridMultilevel"/>
    <w:tmpl w:val="053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0807"/>
    <w:multiLevelType w:val="hybridMultilevel"/>
    <w:tmpl w:val="36B676B6"/>
    <w:lvl w:ilvl="0" w:tplc="01EC22A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B58338B"/>
    <w:multiLevelType w:val="hybridMultilevel"/>
    <w:tmpl w:val="81A2C894"/>
    <w:lvl w:ilvl="0" w:tplc="3544DA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FDF6B81"/>
    <w:multiLevelType w:val="hybridMultilevel"/>
    <w:tmpl w:val="C83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421DD"/>
    <w:multiLevelType w:val="hybridMultilevel"/>
    <w:tmpl w:val="7166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708"/>
  <w:characterSpacingControl w:val="doNotCompress"/>
  <w:compat/>
  <w:rsids>
    <w:rsidRoot w:val="007A33D9"/>
    <w:rsid w:val="000011F4"/>
    <w:rsid w:val="00040B19"/>
    <w:rsid w:val="00135FB1"/>
    <w:rsid w:val="00140DC2"/>
    <w:rsid w:val="00171C13"/>
    <w:rsid w:val="001A0A81"/>
    <w:rsid w:val="001E7675"/>
    <w:rsid w:val="00260829"/>
    <w:rsid w:val="0027292C"/>
    <w:rsid w:val="002E3E30"/>
    <w:rsid w:val="003020CF"/>
    <w:rsid w:val="0031485A"/>
    <w:rsid w:val="00334194"/>
    <w:rsid w:val="003A0485"/>
    <w:rsid w:val="003B7A62"/>
    <w:rsid w:val="003C3717"/>
    <w:rsid w:val="003F5C38"/>
    <w:rsid w:val="004805C1"/>
    <w:rsid w:val="00682F5C"/>
    <w:rsid w:val="006A1454"/>
    <w:rsid w:val="006E0776"/>
    <w:rsid w:val="007A33D9"/>
    <w:rsid w:val="008206BD"/>
    <w:rsid w:val="009154C3"/>
    <w:rsid w:val="00956558"/>
    <w:rsid w:val="009841DC"/>
    <w:rsid w:val="009F7194"/>
    <w:rsid w:val="00B02FA4"/>
    <w:rsid w:val="00B40830"/>
    <w:rsid w:val="00B462AE"/>
    <w:rsid w:val="00B55989"/>
    <w:rsid w:val="00B71CEA"/>
    <w:rsid w:val="00B92FE4"/>
    <w:rsid w:val="00BA43A3"/>
    <w:rsid w:val="00BB5E63"/>
    <w:rsid w:val="00BB69FE"/>
    <w:rsid w:val="00CB28B3"/>
    <w:rsid w:val="00D04235"/>
    <w:rsid w:val="00D32C80"/>
    <w:rsid w:val="00D667E8"/>
    <w:rsid w:val="00D847C1"/>
    <w:rsid w:val="00D940EF"/>
    <w:rsid w:val="00DB1DC8"/>
    <w:rsid w:val="00E126D1"/>
    <w:rsid w:val="00E1368A"/>
    <w:rsid w:val="00E43D0D"/>
    <w:rsid w:val="00E6291E"/>
    <w:rsid w:val="00E94466"/>
    <w:rsid w:val="00EB34F3"/>
    <w:rsid w:val="00EB5A40"/>
    <w:rsid w:val="00EC7A3A"/>
    <w:rsid w:val="00F00DE5"/>
    <w:rsid w:val="00F3233E"/>
    <w:rsid w:val="00F45C48"/>
    <w:rsid w:val="00F46906"/>
    <w:rsid w:val="00FA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5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3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40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40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7EA5-4C3E-44D5-BE38-001349F5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СПИСОК  АФФИЛИРОВАННЫХ  ЛИЦ</vt:lpstr>
    </vt:vector>
  </TitlesOfParts>
  <Company>HomeLab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АФФИЛИРОВАННЫХ  ЛИЦ</dc:title>
  <dc:creator>User</dc:creator>
  <cp:lastModifiedBy>lkornienko</cp:lastModifiedBy>
  <cp:revision>2</cp:revision>
  <cp:lastPrinted>2013-04-01T03:25:00Z</cp:lastPrinted>
  <dcterms:created xsi:type="dcterms:W3CDTF">2014-06-27T02:31:00Z</dcterms:created>
  <dcterms:modified xsi:type="dcterms:W3CDTF">2014-06-27T02:31:00Z</dcterms:modified>
</cp:coreProperties>
</file>